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7908" w14:textId="0EEAF49D" w:rsidR="00C03775" w:rsidRDefault="00397259">
      <w:pPr>
        <w:pStyle w:val="Heading1"/>
      </w:pPr>
      <w:r>
        <w:t>Level 8 Assignment #</w:t>
      </w:r>
      <w:r w:rsidR="009B0496">
        <w:t>1</w:t>
      </w:r>
      <w:r>
        <w:t xml:space="preserve"> Due no later than February 1</w:t>
      </w:r>
      <w:r w:rsidR="009B0496">
        <w:t>3</w:t>
      </w:r>
      <w:r>
        <w:t>, 202</w:t>
      </w:r>
      <w:r w:rsidR="009B0496">
        <w:t>7</w:t>
      </w:r>
      <w:r>
        <w:t xml:space="preserve"> </w:t>
      </w:r>
    </w:p>
    <w:p w14:paraId="19470904" w14:textId="77777777" w:rsidR="00C03775" w:rsidRDefault="00397259">
      <w:pPr>
        <w:spacing w:after="0"/>
        <w:ind w:left="99"/>
        <w:jc w:val="center"/>
      </w:pPr>
      <w:r>
        <w:rPr>
          <w:rFonts w:ascii="Arial" w:eastAsia="Arial" w:hAnsi="Arial" w:cs="Arial"/>
          <w:b/>
          <w:i/>
          <w:sz w:val="32"/>
        </w:rPr>
        <w:t xml:space="preserve"> </w:t>
      </w:r>
    </w:p>
    <w:p w14:paraId="5531A183" w14:textId="77777777" w:rsidR="00C03775" w:rsidRDefault="00397259">
      <w:pPr>
        <w:spacing w:after="0"/>
        <w:ind w:left="8"/>
        <w:jc w:val="center"/>
      </w:pPr>
      <w:r>
        <w:rPr>
          <w:rFonts w:ascii="Times New Roman" w:eastAsia="Times New Roman" w:hAnsi="Times New Roman" w:cs="Times New Roman"/>
          <w:b/>
          <w:i/>
          <w:sz w:val="32"/>
          <w:u w:val="single" w:color="000000"/>
        </w:rPr>
        <w:t>WORKS OF MERCY PROJECT</w:t>
      </w:r>
      <w:r>
        <w:rPr>
          <w:rFonts w:ascii="Times New Roman" w:eastAsia="Times New Roman" w:hAnsi="Times New Roman" w:cs="Times New Roman"/>
          <w:b/>
          <w:i/>
          <w:sz w:val="32"/>
        </w:rPr>
        <w:t xml:space="preserve"> </w:t>
      </w:r>
    </w:p>
    <w:p w14:paraId="6C0E0E3B" w14:textId="77777777" w:rsidR="00C03775" w:rsidRDefault="00397259">
      <w:pPr>
        <w:spacing w:after="0"/>
        <w:ind w:left="80"/>
        <w:jc w:val="center"/>
      </w:pPr>
      <w:r>
        <w:rPr>
          <w:rFonts w:ascii="Times New Roman" w:eastAsia="Times New Roman" w:hAnsi="Times New Roman" w:cs="Times New Roman"/>
          <w:sz w:val="28"/>
        </w:rPr>
        <w:t xml:space="preserve"> </w:t>
      </w:r>
    </w:p>
    <w:p w14:paraId="7244DFFF" w14:textId="77777777" w:rsidR="00C03775" w:rsidRDefault="00397259">
      <w:pPr>
        <w:spacing w:after="22" w:line="249" w:lineRule="auto"/>
        <w:ind w:left="-5" w:hanging="10"/>
      </w:pPr>
      <w:r>
        <w:rPr>
          <w:rFonts w:ascii="Times New Roman" w:eastAsia="Times New Roman" w:hAnsi="Times New Roman" w:cs="Times New Roman"/>
          <w:i/>
          <w:sz w:val="24"/>
        </w:rPr>
        <w:t xml:space="preserve">“It is to </w:t>
      </w:r>
      <w:proofErr w:type="gramStart"/>
      <w:r>
        <w:rPr>
          <w:rFonts w:ascii="Times New Roman" w:eastAsia="Times New Roman" w:hAnsi="Times New Roman" w:cs="Times New Roman"/>
          <w:i/>
          <w:sz w:val="24"/>
        </w:rPr>
        <w:t>you</w:t>
      </w:r>
      <w:proofErr w:type="gramEnd"/>
      <w:r>
        <w:rPr>
          <w:rFonts w:ascii="Times New Roman" w:eastAsia="Times New Roman" w:hAnsi="Times New Roman" w:cs="Times New Roman"/>
          <w:i/>
          <w:sz w:val="24"/>
        </w:rPr>
        <w:t xml:space="preserve"> young people that the task first falls of bearing witness to the Faith and bringing into the third millennium the Gospel of Christ, who is the Way, the Truth, the Life . . .” – Pope Saint John Paul II </w:t>
      </w:r>
    </w:p>
    <w:p w14:paraId="57522F7F" w14:textId="77777777" w:rsidR="00C03775" w:rsidRDefault="00397259">
      <w:pPr>
        <w:spacing w:after="0"/>
      </w:pPr>
      <w:r>
        <w:rPr>
          <w:rFonts w:ascii="Times New Roman" w:eastAsia="Times New Roman" w:hAnsi="Times New Roman" w:cs="Times New Roman"/>
          <w:i/>
          <w:sz w:val="24"/>
        </w:rPr>
        <w:t xml:space="preserve"> </w:t>
      </w:r>
    </w:p>
    <w:p w14:paraId="06F510B4" w14:textId="77777777" w:rsidR="00C03775" w:rsidRDefault="00397259">
      <w:pPr>
        <w:spacing w:after="11" w:line="228" w:lineRule="auto"/>
        <w:ind w:left="-5" w:hanging="10"/>
      </w:pPr>
      <w:r>
        <w:rPr>
          <w:rFonts w:ascii="Times New Roman" w:eastAsia="Times New Roman" w:hAnsi="Times New Roman" w:cs="Times New Roman"/>
          <w:sz w:val="24"/>
        </w:rPr>
        <w:t xml:space="preserve">As you prepare for Confirmation, it is vital that you understand the need for serving others, as well as your brothers and sisters in faith. The Works of Mercy are powerful ways to serve all people. </w:t>
      </w:r>
    </w:p>
    <w:p w14:paraId="028E7CA5" w14:textId="77777777" w:rsidR="00C03775" w:rsidRDefault="00397259">
      <w:pPr>
        <w:spacing w:after="0"/>
      </w:pPr>
      <w:r>
        <w:rPr>
          <w:rFonts w:ascii="Times New Roman" w:eastAsia="Times New Roman" w:hAnsi="Times New Roman" w:cs="Times New Roman"/>
          <w:sz w:val="24"/>
        </w:rPr>
        <w:t xml:space="preserve"> </w:t>
      </w:r>
    </w:p>
    <w:p w14:paraId="2F5082B6" w14:textId="77777777" w:rsidR="00C03775" w:rsidRDefault="00397259">
      <w:pPr>
        <w:spacing w:after="11" w:line="228" w:lineRule="auto"/>
        <w:ind w:left="-5" w:hanging="10"/>
      </w:pPr>
      <w:r>
        <w:rPr>
          <w:rFonts w:ascii="Times New Roman" w:eastAsia="Times New Roman" w:hAnsi="Times New Roman" w:cs="Times New Roman"/>
          <w:sz w:val="24"/>
        </w:rPr>
        <w:t xml:space="preserve">“The </w:t>
      </w:r>
      <w:r>
        <w:rPr>
          <w:rFonts w:ascii="Times New Roman" w:eastAsia="Times New Roman" w:hAnsi="Times New Roman" w:cs="Times New Roman"/>
          <w:i/>
          <w:sz w:val="24"/>
        </w:rPr>
        <w:t>works of mercy</w:t>
      </w:r>
      <w:r>
        <w:rPr>
          <w:rFonts w:ascii="Times New Roman" w:eastAsia="Times New Roman" w:hAnsi="Times New Roman" w:cs="Times New Roman"/>
          <w:sz w:val="24"/>
        </w:rPr>
        <w:t xml:space="preserve"> are charitable actions by which we come to the aid of our neighbors in their spiritual and bodily necessities. Instructing, advising, consoling, and comforting are spiritual works of mercy, as are forgiving and bearing wrongs patiently. The corporal works of mercy consist especially of feeding the hungry, sheltering the homeless, clothing the naked, visiting the sick and imprisoned, and burying the dead.” (Catechism of the Catholic Church 2447) </w:t>
      </w:r>
    </w:p>
    <w:p w14:paraId="3EB33F82" w14:textId="77777777" w:rsidR="00C03775" w:rsidRDefault="00397259">
      <w:pPr>
        <w:spacing w:after="9"/>
      </w:pPr>
      <w:r>
        <w:rPr>
          <w:rFonts w:ascii="Times New Roman" w:eastAsia="Times New Roman" w:hAnsi="Times New Roman" w:cs="Times New Roman"/>
          <w:sz w:val="24"/>
        </w:rPr>
        <w:t xml:space="preserve"> </w:t>
      </w:r>
    </w:p>
    <w:p w14:paraId="7D984254" w14:textId="77777777" w:rsidR="00C03775" w:rsidRDefault="00397259">
      <w:pPr>
        <w:tabs>
          <w:tab w:val="center" w:pos="6543"/>
        </w:tabs>
        <w:spacing w:after="0"/>
      </w:pPr>
      <w:r>
        <w:rPr>
          <w:rFonts w:ascii="Times New Roman" w:eastAsia="Times New Roman" w:hAnsi="Times New Roman" w:cs="Times New Roman"/>
          <w:b/>
          <w:sz w:val="24"/>
        </w:rPr>
        <w:t xml:space="preserve">Corporal Works of Mercy </w:t>
      </w:r>
      <w:r>
        <w:rPr>
          <w:rFonts w:ascii="Times New Roman" w:eastAsia="Times New Roman" w:hAnsi="Times New Roman" w:cs="Times New Roman"/>
          <w:b/>
          <w:sz w:val="24"/>
        </w:rPr>
        <w:tab/>
        <w:t xml:space="preserve">Spiritual Works of Mercy </w:t>
      </w:r>
    </w:p>
    <w:p w14:paraId="55358421" w14:textId="77777777" w:rsidR="00C03775" w:rsidRDefault="00397259">
      <w:pPr>
        <w:spacing w:after="5"/>
      </w:pPr>
      <w:r>
        <w:rPr>
          <w:rFonts w:ascii="Times New Roman" w:eastAsia="Times New Roman" w:hAnsi="Times New Roman" w:cs="Times New Roman"/>
          <w:b/>
          <w:sz w:val="24"/>
        </w:rPr>
        <w:t xml:space="preserve"> </w:t>
      </w:r>
    </w:p>
    <w:p w14:paraId="011ACA52" w14:textId="77777777" w:rsidR="00C03775" w:rsidRDefault="00397259">
      <w:pPr>
        <w:numPr>
          <w:ilvl w:val="0"/>
          <w:numId w:val="1"/>
        </w:numPr>
        <w:spacing w:after="22" w:line="249" w:lineRule="auto"/>
        <w:ind w:hanging="360"/>
      </w:pPr>
      <w:r>
        <w:rPr>
          <w:rFonts w:ascii="Times New Roman" w:eastAsia="Times New Roman" w:hAnsi="Times New Roman" w:cs="Times New Roman"/>
          <w:i/>
          <w:sz w:val="24"/>
        </w:rPr>
        <w:t xml:space="preserve">Feed the hungry </w:t>
      </w:r>
      <w:r>
        <w:rPr>
          <w:rFonts w:ascii="Times New Roman" w:eastAsia="Times New Roman" w:hAnsi="Times New Roman" w:cs="Times New Roman"/>
          <w:i/>
          <w:sz w:val="24"/>
        </w:rPr>
        <w:tab/>
        <w:t xml:space="preserve">1. Admonish the sinner </w:t>
      </w:r>
    </w:p>
    <w:p w14:paraId="7BD06794" w14:textId="77777777" w:rsidR="00C03775" w:rsidRDefault="00397259">
      <w:pPr>
        <w:numPr>
          <w:ilvl w:val="0"/>
          <w:numId w:val="1"/>
        </w:numPr>
        <w:spacing w:after="22" w:line="249" w:lineRule="auto"/>
        <w:ind w:hanging="360"/>
      </w:pPr>
      <w:r>
        <w:rPr>
          <w:rFonts w:ascii="Times New Roman" w:eastAsia="Times New Roman" w:hAnsi="Times New Roman" w:cs="Times New Roman"/>
          <w:i/>
          <w:sz w:val="24"/>
        </w:rPr>
        <w:t xml:space="preserve">Give drink to the thirsty </w:t>
      </w:r>
      <w:r>
        <w:rPr>
          <w:rFonts w:ascii="Times New Roman" w:eastAsia="Times New Roman" w:hAnsi="Times New Roman" w:cs="Times New Roman"/>
          <w:i/>
          <w:sz w:val="24"/>
        </w:rPr>
        <w:tab/>
        <w:t xml:space="preserve">2. Instruct the ignorant </w:t>
      </w:r>
    </w:p>
    <w:p w14:paraId="05229706" w14:textId="77777777" w:rsidR="00C03775" w:rsidRDefault="00397259">
      <w:pPr>
        <w:numPr>
          <w:ilvl w:val="0"/>
          <w:numId w:val="1"/>
        </w:numPr>
        <w:spacing w:after="22" w:line="249" w:lineRule="auto"/>
        <w:ind w:hanging="360"/>
      </w:pPr>
      <w:r>
        <w:rPr>
          <w:rFonts w:ascii="Times New Roman" w:eastAsia="Times New Roman" w:hAnsi="Times New Roman" w:cs="Times New Roman"/>
          <w:i/>
          <w:sz w:val="24"/>
        </w:rPr>
        <w:t xml:space="preserve">Clothe the naked </w:t>
      </w:r>
      <w:r>
        <w:rPr>
          <w:rFonts w:ascii="Times New Roman" w:eastAsia="Times New Roman" w:hAnsi="Times New Roman" w:cs="Times New Roman"/>
          <w:i/>
          <w:sz w:val="24"/>
        </w:rPr>
        <w:tab/>
        <w:t xml:space="preserve">3. Counsel the doubtful </w:t>
      </w:r>
    </w:p>
    <w:p w14:paraId="1B0882BF" w14:textId="77777777" w:rsidR="00C03775" w:rsidRDefault="00397259">
      <w:pPr>
        <w:numPr>
          <w:ilvl w:val="0"/>
          <w:numId w:val="1"/>
        </w:numPr>
        <w:spacing w:after="22" w:line="249" w:lineRule="auto"/>
        <w:ind w:hanging="360"/>
      </w:pPr>
      <w:r>
        <w:rPr>
          <w:rFonts w:ascii="Times New Roman" w:eastAsia="Times New Roman" w:hAnsi="Times New Roman" w:cs="Times New Roman"/>
          <w:i/>
          <w:sz w:val="24"/>
        </w:rPr>
        <w:t xml:space="preserve">Visit the sick </w:t>
      </w:r>
      <w:r>
        <w:rPr>
          <w:rFonts w:ascii="Times New Roman" w:eastAsia="Times New Roman" w:hAnsi="Times New Roman" w:cs="Times New Roman"/>
          <w:i/>
          <w:sz w:val="24"/>
        </w:rPr>
        <w:tab/>
        <w:t xml:space="preserve">4. Comfort the sorrowing </w:t>
      </w:r>
    </w:p>
    <w:p w14:paraId="308C8A64" w14:textId="77777777" w:rsidR="00C03775" w:rsidRDefault="00397259">
      <w:pPr>
        <w:numPr>
          <w:ilvl w:val="0"/>
          <w:numId w:val="1"/>
        </w:numPr>
        <w:spacing w:after="22" w:line="249" w:lineRule="auto"/>
        <w:ind w:hanging="360"/>
      </w:pPr>
      <w:r>
        <w:rPr>
          <w:rFonts w:ascii="Times New Roman" w:eastAsia="Times New Roman" w:hAnsi="Times New Roman" w:cs="Times New Roman"/>
          <w:i/>
          <w:sz w:val="24"/>
        </w:rPr>
        <w:t xml:space="preserve">Shelter the homeless </w:t>
      </w:r>
      <w:r>
        <w:rPr>
          <w:rFonts w:ascii="Times New Roman" w:eastAsia="Times New Roman" w:hAnsi="Times New Roman" w:cs="Times New Roman"/>
          <w:i/>
          <w:sz w:val="24"/>
        </w:rPr>
        <w:tab/>
        <w:t xml:space="preserve">5. Bear wrongs patiently </w:t>
      </w:r>
    </w:p>
    <w:p w14:paraId="1AA5F03A" w14:textId="77777777" w:rsidR="00C03775" w:rsidRDefault="00397259">
      <w:pPr>
        <w:numPr>
          <w:ilvl w:val="0"/>
          <w:numId w:val="1"/>
        </w:numPr>
        <w:spacing w:after="22" w:line="249" w:lineRule="auto"/>
        <w:ind w:hanging="360"/>
      </w:pPr>
      <w:r>
        <w:rPr>
          <w:rFonts w:ascii="Times New Roman" w:eastAsia="Times New Roman" w:hAnsi="Times New Roman" w:cs="Times New Roman"/>
          <w:i/>
          <w:sz w:val="24"/>
        </w:rPr>
        <w:t xml:space="preserve">Visit the imprisoned </w:t>
      </w:r>
      <w:r>
        <w:rPr>
          <w:rFonts w:ascii="Times New Roman" w:eastAsia="Times New Roman" w:hAnsi="Times New Roman" w:cs="Times New Roman"/>
          <w:i/>
          <w:sz w:val="24"/>
        </w:rPr>
        <w:tab/>
        <w:t xml:space="preserve">6. Forgive all injuries </w:t>
      </w:r>
    </w:p>
    <w:p w14:paraId="6AFDA900" w14:textId="77777777" w:rsidR="00C03775" w:rsidRDefault="00397259">
      <w:pPr>
        <w:numPr>
          <w:ilvl w:val="0"/>
          <w:numId w:val="1"/>
        </w:numPr>
        <w:spacing w:after="22" w:line="249" w:lineRule="auto"/>
        <w:ind w:hanging="360"/>
      </w:pPr>
      <w:r>
        <w:rPr>
          <w:rFonts w:ascii="Times New Roman" w:eastAsia="Times New Roman" w:hAnsi="Times New Roman" w:cs="Times New Roman"/>
          <w:i/>
          <w:sz w:val="24"/>
        </w:rPr>
        <w:t xml:space="preserve">Bury the dead </w:t>
      </w:r>
      <w:r>
        <w:rPr>
          <w:rFonts w:ascii="Times New Roman" w:eastAsia="Times New Roman" w:hAnsi="Times New Roman" w:cs="Times New Roman"/>
          <w:i/>
          <w:sz w:val="24"/>
        </w:rPr>
        <w:tab/>
        <w:t xml:space="preserve">7. </w:t>
      </w:r>
      <w:r>
        <w:rPr>
          <w:rFonts w:ascii="Times New Roman" w:eastAsia="Times New Roman" w:hAnsi="Times New Roman" w:cs="Times New Roman"/>
          <w:i/>
          <w:sz w:val="24"/>
        </w:rPr>
        <w:t xml:space="preserve">Pray for the living and the dead </w:t>
      </w:r>
    </w:p>
    <w:p w14:paraId="20494D3A" w14:textId="77777777" w:rsidR="00C03775" w:rsidRDefault="00397259">
      <w:pPr>
        <w:spacing w:after="0"/>
      </w:pPr>
      <w:r>
        <w:rPr>
          <w:rFonts w:ascii="Times New Roman" w:eastAsia="Times New Roman" w:hAnsi="Times New Roman" w:cs="Times New Roman"/>
          <w:sz w:val="24"/>
        </w:rPr>
        <w:t xml:space="preserve"> </w:t>
      </w:r>
    </w:p>
    <w:p w14:paraId="37247706" w14:textId="77777777" w:rsidR="00C03775" w:rsidRDefault="00397259">
      <w:pPr>
        <w:spacing w:after="0"/>
      </w:pPr>
      <w:r>
        <w:rPr>
          <w:rFonts w:ascii="Times New Roman" w:eastAsia="Times New Roman" w:hAnsi="Times New Roman" w:cs="Times New Roman"/>
          <w:sz w:val="24"/>
        </w:rPr>
        <w:t xml:space="preserve"> </w:t>
      </w:r>
    </w:p>
    <w:p w14:paraId="0CF6E990" w14:textId="77777777" w:rsidR="00C03775" w:rsidRDefault="00397259">
      <w:pPr>
        <w:spacing w:after="11" w:line="228" w:lineRule="auto"/>
        <w:ind w:left="-5" w:hanging="10"/>
      </w:pPr>
      <w:r>
        <w:rPr>
          <w:rFonts w:ascii="Times New Roman" w:eastAsia="Times New Roman" w:hAnsi="Times New Roman" w:cs="Times New Roman"/>
          <w:sz w:val="24"/>
        </w:rPr>
        <w:t xml:space="preserve">As you prepare for Confirmation, we ask that you perform a total of </w:t>
      </w:r>
      <w:r>
        <w:rPr>
          <w:rFonts w:ascii="Times New Roman" w:eastAsia="Times New Roman" w:hAnsi="Times New Roman" w:cs="Times New Roman"/>
          <w:b/>
          <w:sz w:val="24"/>
        </w:rPr>
        <w:t xml:space="preserve">six </w:t>
      </w:r>
      <w:r>
        <w:rPr>
          <w:rFonts w:ascii="Times New Roman" w:eastAsia="Times New Roman" w:hAnsi="Times New Roman" w:cs="Times New Roman"/>
          <w:sz w:val="24"/>
        </w:rPr>
        <w:t xml:space="preserve">separate tasks relating to </w:t>
      </w:r>
      <w:r>
        <w:rPr>
          <w:rFonts w:ascii="Times New Roman" w:eastAsia="Times New Roman" w:hAnsi="Times New Roman" w:cs="Times New Roman"/>
          <w:b/>
          <w:sz w:val="24"/>
        </w:rPr>
        <w:t>three</w:t>
      </w:r>
      <w:r>
        <w:rPr>
          <w:rFonts w:ascii="Times New Roman" w:eastAsia="Times New Roman" w:hAnsi="Times New Roman" w:cs="Times New Roman"/>
          <w:sz w:val="24"/>
        </w:rPr>
        <w:t xml:space="preserve"> different Corporal Works and </w:t>
      </w:r>
      <w:r>
        <w:rPr>
          <w:rFonts w:ascii="Times New Roman" w:eastAsia="Times New Roman" w:hAnsi="Times New Roman" w:cs="Times New Roman"/>
          <w:b/>
          <w:sz w:val="24"/>
        </w:rPr>
        <w:t>three</w:t>
      </w:r>
      <w:r>
        <w:rPr>
          <w:rFonts w:ascii="Times New Roman" w:eastAsia="Times New Roman" w:hAnsi="Times New Roman" w:cs="Times New Roman"/>
          <w:sz w:val="24"/>
        </w:rPr>
        <w:t xml:space="preserve"> different Spiritual Works. Please write </w:t>
      </w:r>
      <w:proofErr w:type="gramStart"/>
      <w:r>
        <w:rPr>
          <w:rFonts w:ascii="Times New Roman" w:eastAsia="Times New Roman" w:hAnsi="Times New Roman" w:cs="Times New Roman"/>
          <w:sz w:val="24"/>
        </w:rPr>
        <w:t>a brief summary</w:t>
      </w:r>
      <w:proofErr w:type="gramEnd"/>
      <w:r>
        <w:rPr>
          <w:rFonts w:ascii="Times New Roman" w:eastAsia="Times New Roman" w:hAnsi="Times New Roman" w:cs="Times New Roman"/>
          <w:sz w:val="24"/>
        </w:rPr>
        <w:t xml:space="preserve"> of each of the six Works of Mercy that you perform. The summary should describe each work you did.</w:t>
      </w:r>
      <w:r>
        <w:rPr>
          <w:rFonts w:ascii="Times New Roman" w:eastAsia="Times New Roman" w:hAnsi="Times New Roman" w:cs="Times New Roman"/>
          <w:b/>
          <w:sz w:val="24"/>
        </w:rPr>
        <w:t xml:space="preserve"> </w:t>
      </w:r>
    </w:p>
    <w:p w14:paraId="776AFE9E" w14:textId="77777777" w:rsidR="00C03775" w:rsidRDefault="00397259">
      <w:pPr>
        <w:spacing w:after="0"/>
      </w:pPr>
      <w:r>
        <w:rPr>
          <w:rFonts w:ascii="Times New Roman" w:eastAsia="Times New Roman" w:hAnsi="Times New Roman" w:cs="Times New Roman"/>
          <w:sz w:val="24"/>
        </w:rPr>
        <w:t xml:space="preserve"> </w:t>
      </w:r>
    </w:p>
    <w:p w14:paraId="5EB6F446" w14:textId="77777777" w:rsidR="00C03775" w:rsidRDefault="00397259">
      <w:pPr>
        <w:spacing w:after="11" w:line="228" w:lineRule="auto"/>
        <w:ind w:left="-5" w:hanging="10"/>
      </w:pPr>
      <w:r>
        <w:rPr>
          <w:rFonts w:ascii="Times New Roman" w:eastAsia="Times New Roman" w:hAnsi="Times New Roman" w:cs="Times New Roman"/>
          <w:sz w:val="24"/>
        </w:rPr>
        <w:t xml:space="preserve">Upon completion of the summary, write a reflection describing what the project meant to you. The following questions will help. </w:t>
      </w:r>
    </w:p>
    <w:p w14:paraId="2BC60B74" w14:textId="77777777" w:rsidR="00C03775" w:rsidRDefault="00397259">
      <w:pPr>
        <w:spacing w:after="3"/>
      </w:pPr>
      <w:r>
        <w:rPr>
          <w:rFonts w:ascii="Times New Roman" w:eastAsia="Times New Roman" w:hAnsi="Times New Roman" w:cs="Times New Roman"/>
          <w:sz w:val="24"/>
        </w:rPr>
        <w:t xml:space="preserve"> </w:t>
      </w:r>
    </w:p>
    <w:p w14:paraId="67B23BCD" w14:textId="77777777" w:rsidR="00C03775" w:rsidRDefault="00397259">
      <w:pPr>
        <w:numPr>
          <w:ilvl w:val="1"/>
          <w:numId w:val="1"/>
        </w:numPr>
        <w:spacing w:after="128" w:line="228" w:lineRule="auto"/>
        <w:ind w:right="2189" w:hanging="360"/>
      </w:pPr>
      <w:r>
        <w:rPr>
          <w:rFonts w:ascii="Times New Roman" w:eastAsia="Times New Roman" w:hAnsi="Times New Roman" w:cs="Times New Roman"/>
          <w:sz w:val="24"/>
        </w:rPr>
        <w:t xml:space="preserve">How did this project help you to become a stronger Catholic Christian? </w:t>
      </w:r>
    </w:p>
    <w:p w14:paraId="3BAD1F6F" w14:textId="77777777" w:rsidR="00C03775" w:rsidRDefault="00397259">
      <w:pPr>
        <w:numPr>
          <w:ilvl w:val="1"/>
          <w:numId w:val="1"/>
        </w:numPr>
        <w:spacing w:after="11" w:line="228" w:lineRule="auto"/>
        <w:ind w:right="2189" w:hanging="360"/>
      </w:pPr>
      <w:r>
        <w:rPr>
          <w:rFonts w:ascii="Times New Roman" w:eastAsia="Times New Roman" w:hAnsi="Times New Roman" w:cs="Times New Roman"/>
          <w:sz w:val="24"/>
        </w:rPr>
        <w:t xml:space="preserve">How did it help to prepare you for Confirmation? </w:t>
      </w:r>
      <w:r>
        <w:rPr>
          <w:rFonts w:ascii="Segoe UI Symbol" w:eastAsia="Segoe UI Symbol" w:hAnsi="Segoe UI Symbol" w:cs="Segoe UI Symbol"/>
          <w:sz w:val="96"/>
        </w:rPr>
        <w:t>∼</w:t>
      </w:r>
      <w:r>
        <w:rPr>
          <w:rFonts w:ascii="Times New Roman" w:eastAsia="Times New Roman" w:hAnsi="Times New Roman" w:cs="Times New Roman"/>
          <w:sz w:val="96"/>
        </w:rPr>
        <w:t xml:space="preserve"> </w:t>
      </w:r>
    </w:p>
    <w:p w14:paraId="7B9BB7BE" w14:textId="77777777" w:rsidR="00C03775" w:rsidRDefault="00397259">
      <w:pPr>
        <w:spacing w:after="14"/>
      </w:pPr>
      <w:r>
        <w:rPr>
          <w:rFonts w:ascii="Times New Roman" w:eastAsia="Times New Roman" w:hAnsi="Times New Roman" w:cs="Times New Roman"/>
          <w:sz w:val="24"/>
        </w:rPr>
        <w:t xml:space="preserve"> </w:t>
      </w:r>
    </w:p>
    <w:p w14:paraId="1FE4ECBC" w14:textId="1F869EC1" w:rsidR="00C03775" w:rsidRDefault="00397259">
      <w:pPr>
        <w:spacing w:after="0" w:line="237" w:lineRule="auto"/>
        <w:jc w:val="center"/>
      </w:pPr>
      <w:r>
        <w:rPr>
          <w:rFonts w:ascii="Times New Roman" w:eastAsia="Times New Roman" w:hAnsi="Times New Roman" w:cs="Times New Roman"/>
          <w:b/>
          <w:i/>
          <w:sz w:val="28"/>
        </w:rPr>
        <w:t>Students should complete and turn in this assignment to their catechist at their Religious Education class</w:t>
      </w:r>
      <w:r w:rsidR="009B0496">
        <w:rPr>
          <w:rFonts w:ascii="Times New Roman" w:eastAsia="Times New Roman" w:hAnsi="Times New Roman" w:cs="Times New Roman"/>
          <w:b/>
          <w:i/>
          <w:sz w:val="28"/>
        </w:rPr>
        <w:t>, or to the Religious Education Office,</w:t>
      </w:r>
      <w:r>
        <w:rPr>
          <w:rFonts w:ascii="Times New Roman" w:eastAsia="Times New Roman" w:hAnsi="Times New Roman" w:cs="Times New Roman"/>
          <w:b/>
          <w:i/>
          <w:sz w:val="28"/>
        </w:rPr>
        <w:t xml:space="preserve"> no later than February 1</w:t>
      </w:r>
      <w:r w:rsidR="009B0496">
        <w:rPr>
          <w:rFonts w:ascii="Times New Roman" w:eastAsia="Times New Roman" w:hAnsi="Times New Roman" w:cs="Times New Roman"/>
          <w:b/>
          <w:i/>
          <w:sz w:val="28"/>
        </w:rPr>
        <w:t>3</w:t>
      </w:r>
      <w:r>
        <w:rPr>
          <w:rFonts w:ascii="Times New Roman" w:eastAsia="Times New Roman" w:hAnsi="Times New Roman" w:cs="Times New Roman"/>
          <w:b/>
          <w:i/>
          <w:sz w:val="28"/>
        </w:rPr>
        <w:t>, 202</w:t>
      </w:r>
      <w:r w:rsidR="009B0496">
        <w:rPr>
          <w:rFonts w:ascii="Times New Roman" w:eastAsia="Times New Roman" w:hAnsi="Times New Roman" w:cs="Times New Roman"/>
          <w:b/>
          <w:i/>
          <w:sz w:val="28"/>
        </w:rPr>
        <w:t>7</w:t>
      </w:r>
      <w:r>
        <w:rPr>
          <w:rFonts w:ascii="Times New Roman" w:eastAsia="Times New Roman" w:hAnsi="Times New Roman" w:cs="Times New Roman"/>
          <w:b/>
          <w:i/>
          <w:sz w:val="28"/>
        </w:rPr>
        <w:t xml:space="preserve">. </w:t>
      </w:r>
    </w:p>
    <w:p w14:paraId="2C5AB3C0" w14:textId="77777777" w:rsidR="00C03775" w:rsidRDefault="00397259">
      <w:pPr>
        <w:spacing w:after="17"/>
      </w:pPr>
      <w:r>
        <w:rPr>
          <w:rFonts w:ascii="Times New Roman" w:eastAsia="Times New Roman" w:hAnsi="Times New Roman" w:cs="Times New Roman"/>
          <w:sz w:val="20"/>
        </w:rPr>
        <w:t xml:space="preserve"> </w:t>
      </w:r>
    </w:p>
    <w:p w14:paraId="2EAEA338" w14:textId="77777777" w:rsidR="00C03775" w:rsidRDefault="00397259">
      <w:pPr>
        <w:spacing w:after="0"/>
      </w:pPr>
      <w:r>
        <w:rPr>
          <w:rFonts w:ascii="Times New Roman" w:eastAsia="Times New Roman" w:hAnsi="Times New Roman" w:cs="Times New Roman"/>
          <w:sz w:val="24"/>
        </w:rPr>
        <w:t xml:space="preserve"> </w:t>
      </w:r>
    </w:p>
    <w:p w14:paraId="7CB86658" w14:textId="77777777" w:rsidR="00C03775" w:rsidRDefault="00397259">
      <w:pPr>
        <w:spacing w:after="0"/>
      </w:pPr>
      <w:r>
        <w:rPr>
          <w:rFonts w:ascii="Times New Roman" w:eastAsia="Times New Roman" w:hAnsi="Times New Roman" w:cs="Times New Roman"/>
          <w:sz w:val="24"/>
        </w:rPr>
        <w:t xml:space="preserve"> </w:t>
      </w:r>
    </w:p>
    <w:p w14:paraId="493B375A" w14:textId="1FEC8CF5" w:rsidR="00C03775" w:rsidRDefault="00397259">
      <w:pPr>
        <w:pStyle w:val="Heading1"/>
      </w:pPr>
      <w:r>
        <w:t>Level 8 Assignment #</w:t>
      </w:r>
      <w:r w:rsidR="009B0496">
        <w:t>1</w:t>
      </w:r>
      <w:r>
        <w:t xml:space="preserve"> </w:t>
      </w:r>
    </w:p>
    <w:p w14:paraId="7FC75B6C" w14:textId="77777777" w:rsidR="00C03775" w:rsidRDefault="00397259">
      <w:pPr>
        <w:spacing w:after="15"/>
      </w:pPr>
      <w:r>
        <w:rPr>
          <w:rFonts w:ascii="Times New Roman" w:eastAsia="Times New Roman" w:hAnsi="Times New Roman" w:cs="Times New Roman"/>
          <w:b/>
          <w:i/>
          <w:sz w:val="36"/>
        </w:rPr>
        <w:t xml:space="preserve"> </w:t>
      </w:r>
    </w:p>
    <w:p w14:paraId="1E0B355F" w14:textId="77777777" w:rsidR="00C03775" w:rsidRDefault="00397259">
      <w:pPr>
        <w:tabs>
          <w:tab w:val="center" w:pos="7010"/>
          <w:tab w:val="center" w:pos="10080"/>
          <w:tab w:val="center" w:pos="10800"/>
        </w:tabs>
        <w:spacing w:after="0"/>
        <w:ind w:left="-15"/>
      </w:pPr>
      <w:r>
        <w:rPr>
          <w:rFonts w:ascii="Times New Roman" w:eastAsia="Times New Roman" w:hAnsi="Times New Roman" w:cs="Times New Roman"/>
          <w:b/>
          <w:i/>
          <w:sz w:val="36"/>
          <w:u w:val="single" w:color="000000"/>
        </w:rPr>
        <w:lastRenderedPageBreak/>
        <w:t xml:space="preserve">NAME: </w:t>
      </w:r>
      <w:r>
        <w:rPr>
          <w:rFonts w:ascii="Times New Roman" w:eastAsia="Times New Roman" w:hAnsi="Times New Roman" w:cs="Times New Roman"/>
          <w:b/>
          <w:i/>
          <w:sz w:val="36"/>
          <w:u w:val="single" w:color="000000"/>
        </w:rPr>
        <w:tab/>
        <w:t xml:space="preserve">DATE: </w:t>
      </w:r>
      <w:r>
        <w:rPr>
          <w:rFonts w:ascii="Times New Roman" w:eastAsia="Times New Roman" w:hAnsi="Times New Roman" w:cs="Times New Roman"/>
          <w:b/>
          <w:i/>
          <w:sz w:val="36"/>
          <w:u w:val="single" w:color="000000"/>
        </w:rPr>
        <w:tab/>
        <w:t xml:space="preserve"> </w:t>
      </w:r>
      <w:r>
        <w:rPr>
          <w:rFonts w:ascii="Times New Roman" w:eastAsia="Times New Roman" w:hAnsi="Times New Roman" w:cs="Times New Roman"/>
          <w:b/>
          <w:i/>
          <w:sz w:val="36"/>
          <w:u w:val="single" w:color="000000"/>
        </w:rPr>
        <w:tab/>
      </w:r>
      <w:r>
        <w:rPr>
          <w:rFonts w:ascii="Times New Roman" w:eastAsia="Times New Roman" w:hAnsi="Times New Roman" w:cs="Times New Roman"/>
          <w:b/>
          <w:i/>
          <w:sz w:val="36"/>
        </w:rPr>
        <w:t xml:space="preserve"> </w:t>
      </w:r>
    </w:p>
    <w:p w14:paraId="2F0B5029" w14:textId="77777777" w:rsidR="00C03775" w:rsidRDefault="00397259">
      <w:pPr>
        <w:spacing w:after="0"/>
        <w:ind w:left="100"/>
        <w:jc w:val="center"/>
      </w:pPr>
      <w:r>
        <w:rPr>
          <w:rFonts w:ascii="Times New Roman" w:eastAsia="Times New Roman" w:hAnsi="Times New Roman" w:cs="Times New Roman"/>
          <w:b/>
          <w:i/>
          <w:sz w:val="36"/>
        </w:rPr>
        <w:t xml:space="preserve"> </w:t>
      </w:r>
    </w:p>
    <w:p w14:paraId="600EF5C8" w14:textId="77777777" w:rsidR="00C03775" w:rsidRDefault="00397259">
      <w:pPr>
        <w:spacing w:after="0"/>
        <w:ind w:left="10"/>
        <w:jc w:val="center"/>
      </w:pPr>
      <w:r>
        <w:rPr>
          <w:rFonts w:ascii="Times New Roman" w:eastAsia="Times New Roman" w:hAnsi="Times New Roman" w:cs="Times New Roman"/>
          <w:b/>
          <w:i/>
          <w:sz w:val="36"/>
          <w:u w:val="single" w:color="000000"/>
        </w:rPr>
        <w:t>WORKS OF MERCY PROJECT</w:t>
      </w:r>
      <w:r>
        <w:rPr>
          <w:rFonts w:ascii="Times New Roman" w:eastAsia="Times New Roman" w:hAnsi="Times New Roman" w:cs="Times New Roman"/>
          <w:b/>
          <w:i/>
          <w:sz w:val="36"/>
        </w:rPr>
        <w:t xml:space="preserve"> </w:t>
      </w:r>
    </w:p>
    <w:p w14:paraId="38F7DF09" w14:textId="77777777" w:rsidR="00C03775" w:rsidRDefault="00397259">
      <w:pPr>
        <w:spacing w:after="0"/>
      </w:pPr>
      <w:r>
        <w:rPr>
          <w:rFonts w:ascii="Times New Roman" w:eastAsia="Times New Roman" w:hAnsi="Times New Roman" w:cs="Times New Roman"/>
          <w:b/>
          <w:i/>
          <w:sz w:val="28"/>
        </w:rPr>
        <w:t xml:space="preserve"> </w:t>
      </w:r>
      <w:r>
        <w:rPr>
          <w:rFonts w:ascii="Times New Roman" w:eastAsia="Times New Roman" w:hAnsi="Times New Roman" w:cs="Times New Roman"/>
          <w:b/>
          <w:i/>
          <w:sz w:val="28"/>
        </w:rPr>
        <w:tab/>
        <w:t xml:space="preserve"> </w:t>
      </w:r>
    </w:p>
    <w:tbl>
      <w:tblPr>
        <w:tblStyle w:val="TableGrid"/>
        <w:tblW w:w="10782" w:type="dxa"/>
        <w:tblInd w:w="11" w:type="dxa"/>
        <w:tblCellMar>
          <w:top w:w="129" w:type="dxa"/>
          <w:left w:w="152" w:type="dxa"/>
          <w:bottom w:w="0" w:type="dxa"/>
          <w:right w:w="115" w:type="dxa"/>
        </w:tblCellMar>
        <w:tblLook w:val="04A0" w:firstRow="1" w:lastRow="0" w:firstColumn="1" w:lastColumn="0" w:noHBand="0" w:noVBand="1"/>
      </w:tblPr>
      <w:tblGrid>
        <w:gridCol w:w="10782"/>
      </w:tblGrid>
      <w:tr w:rsidR="00C03775" w14:paraId="24AB11C1" w14:textId="77777777">
        <w:trPr>
          <w:trHeight w:val="11993"/>
        </w:trPr>
        <w:tc>
          <w:tcPr>
            <w:tcW w:w="10782" w:type="dxa"/>
            <w:tcBorders>
              <w:top w:val="single" w:sz="6" w:space="0" w:color="000000"/>
              <w:left w:val="single" w:sz="6" w:space="0" w:color="000000"/>
              <w:bottom w:val="single" w:sz="6" w:space="0" w:color="000000"/>
              <w:right w:val="single" w:sz="6" w:space="0" w:color="000000"/>
            </w:tcBorders>
          </w:tcPr>
          <w:p w14:paraId="18342CE5" w14:textId="77777777" w:rsidR="00C03775" w:rsidRDefault="00397259">
            <w:pPr>
              <w:spacing w:after="0"/>
            </w:pPr>
            <w:r>
              <w:rPr>
                <w:rFonts w:ascii="Times New Roman" w:eastAsia="Times New Roman" w:hAnsi="Times New Roman" w:cs="Times New Roman"/>
                <w:sz w:val="20"/>
              </w:rPr>
              <w:t xml:space="preserve"> </w:t>
            </w:r>
          </w:p>
        </w:tc>
      </w:tr>
    </w:tbl>
    <w:p w14:paraId="51D4D44E" w14:textId="77777777" w:rsidR="00C03775" w:rsidRDefault="00397259">
      <w:pPr>
        <w:spacing w:after="0"/>
        <w:ind w:left="2069" w:hanging="10"/>
      </w:pPr>
      <w:r>
        <w:rPr>
          <w:rFonts w:ascii="Times New Roman" w:eastAsia="Times New Roman" w:hAnsi="Times New Roman" w:cs="Times New Roman"/>
          <w:b/>
          <w:i/>
          <w:sz w:val="36"/>
          <w:u w:val="single" w:color="000000"/>
        </w:rPr>
        <w:t>WORKS OF MERCY PROJECT (continued)</w:t>
      </w:r>
      <w:r>
        <w:rPr>
          <w:rFonts w:ascii="Times New Roman" w:eastAsia="Times New Roman" w:hAnsi="Times New Roman" w:cs="Times New Roman"/>
          <w:b/>
          <w:i/>
          <w:sz w:val="36"/>
        </w:rPr>
        <w:t xml:space="preserve"> </w:t>
      </w:r>
    </w:p>
    <w:p w14:paraId="6CE1A134" w14:textId="77777777" w:rsidR="00C03775" w:rsidRDefault="00397259">
      <w:pPr>
        <w:spacing w:after="0"/>
        <w:ind w:left="100"/>
        <w:jc w:val="center"/>
      </w:pPr>
      <w:r>
        <w:rPr>
          <w:rFonts w:ascii="Times New Roman" w:eastAsia="Times New Roman" w:hAnsi="Times New Roman" w:cs="Times New Roman"/>
          <w:b/>
          <w:i/>
          <w:sz w:val="36"/>
        </w:rPr>
        <w:t xml:space="preserve"> </w:t>
      </w:r>
    </w:p>
    <w:tbl>
      <w:tblPr>
        <w:tblStyle w:val="TableGrid"/>
        <w:tblW w:w="10782" w:type="dxa"/>
        <w:tblInd w:w="0" w:type="dxa"/>
        <w:tblCellMar>
          <w:top w:w="92" w:type="dxa"/>
          <w:left w:w="0" w:type="dxa"/>
          <w:bottom w:w="0" w:type="dxa"/>
          <w:right w:w="115" w:type="dxa"/>
        </w:tblCellMar>
        <w:tblLook w:val="04A0" w:firstRow="1" w:lastRow="0" w:firstColumn="1" w:lastColumn="0" w:noHBand="0" w:noVBand="1"/>
      </w:tblPr>
      <w:tblGrid>
        <w:gridCol w:w="10782"/>
      </w:tblGrid>
      <w:tr w:rsidR="00C03775" w14:paraId="3754776F" w14:textId="77777777">
        <w:trPr>
          <w:trHeight w:val="13736"/>
        </w:trPr>
        <w:tc>
          <w:tcPr>
            <w:tcW w:w="10782" w:type="dxa"/>
            <w:tcBorders>
              <w:top w:val="single" w:sz="6" w:space="0" w:color="000000"/>
              <w:left w:val="single" w:sz="6" w:space="0" w:color="000000"/>
              <w:bottom w:val="single" w:sz="6" w:space="0" w:color="000000"/>
              <w:right w:val="single" w:sz="6" w:space="0" w:color="000000"/>
            </w:tcBorders>
          </w:tcPr>
          <w:p w14:paraId="26F2452C" w14:textId="77777777" w:rsidR="00C03775" w:rsidRDefault="00397259">
            <w:pPr>
              <w:spacing w:after="0"/>
            </w:pPr>
            <w:r>
              <w:rPr>
                <w:rFonts w:ascii="Times New Roman" w:eastAsia="Times New Roman" w:hAnsi="Times New Roman" w:cs="Times New Roman"/>
                <w:b/>
                <w:i/>
                <w:sz w:val="28"/>
              </w:rPr>
              <w:lastRenderedPageBreak/>
              <w:t xml:space="preserve"> </w:t>
            </w:r>
            <w:r>
              <w:rPr>
                <w:rFonts w:ascii="Times New Roman" w:eastAsia="Times New Roman" w:hAnsi="Times New Roman" w:cs="Times New Roman"/>
                <w:sz w:val="20"/>
              </w:rPr>
              <w:t xml:space="preserve"> </w:t>
            </w:r>
          </w:p>
        </w:tc>
      </w:tr>
    </w:tbl>
    <w:p w14:paraId="3E76BDFB" w14:textId="77777777" w:rsidR="00397259" w:rsidRDefault="00397259"/>
    <w:sectPr w:rsidR="00397259">
      <w:pgSz w:w="12240" w:h="15840"/>
      <w:pgMar w:top="632" w:right="730" w:bottom="73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6B96"/>
    <w:multiLevelType w:val="hybridMultilevel"/>
    <w:tmpl w:val="E5C8C072"/>
    <w:lvl w:ilvl="0" w:tplc="49BC113E">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B40D1C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D874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6C4B6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0243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C860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EB3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640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3A73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6415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75"/>
    <w:rsid w:val="002B4560"/>
    <w:rsid w:val="00397259"/>
    <w:rsid w:val="009B0496"/>
    <w:rsid w:val="00C0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4C91"/>
  <w15:docId w15:val="{D2F96350-BB1F-4674-BB99-4E1613D4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2" w:hanging="10"/>
      <w:jc w:val="center"/>
      <w:outlineLvl w:val="0"/>
    </w:pPr>
    <w:rPr>
      <w:rFonts w:ascii="Times New Roman" w:eastAsia="Times New Roman" w:hAnsi="Times New Roman" w:cs="Times New Roman"/>
      <w:b/>
      <w: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Words>
  <Characters>1839</Characters>
  <Application>Microsoft Office Word</Application>
  <DocSecurity>0</DocSecurity>
  <Lines>55</Lines>
  <Paragraphs>27</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agiorgio</dc:creator>
  <cp:keywords/>
  <cp:lastModifiedBy>Jean Mahon</cp:lastModifiedBy>
  <cp:revision>2</cp:revision>
  <dcterms:created xsi:type="dcterms:W3CDTF">2026-06-02T14:36:00Z</dcterms:created>
  <dcterms:modified xsi:type="dcterms:W3CDTF">2026-06-02T14:36:00Z</dcterms:modified>
</cp:coreProperties>
</file>